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E9" w:rsidRDefault="00D17E7C" w:rsidP="00D93FE9">
      <w:pPr>
        <w:ind w:left="-709" w:firstLine="283"/>
        <w:jc w:val="center"/>
      </w:pPr>
      <w:r>
        <w:t xml:space="preserve">    </w:t>
      </w:r>
      <w:r w:rsidR="00C02477" w:rsidRPr="003E3608">
        <w:rPr>
          <w:noProof/>
          <w:lang w:eastAsia="cs-CZ"/>
        </w:rPr>
        <w:drawing>
          <wp:inline distT="0" distB="0" distL="0" distR="0">
            <wp:extent cx="777240" cy="1091731"/>
            <wp:effectExtent l="0" t="0" r="0" b="0"/>
            <wp:docPr id="1" name="Obrázek 1" descr="C:\Users\Hanka\Documents\CSPAP\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a\Documents\CSPAP\Logo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17" cy="109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D93FE9" w:rsidRDefault="00D93FE9" w:rsidP="000904BB">
      <w:pPr>
        <w:pStyle w:val="Default"/>
        <w:tabs>
          <w:tab w:val="left" w:pos="6379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Česká společnost pro psychoanalytickou psychoterapii - skupinová sekce</w:t>
      </w:r>
    </w:p>
    <w:p w:rsidR="00D93FE9" w:rsidRDefault="00C02477" w:rsidP="00D17E7C">
      <w:pPr>
        <w:tabs>
          <w:tab w:val="left" w:pos="6379"/>
        </w:tabs>
        <w:spacing w:after="0"/>
        <w:jc w:val="center"/>
        <w:rPr>
          <w:b/>
          <w:bCs/>
        </w:rPr>
      </w:pPr>
      <w:hyperlink r:id="rId6" w:history="1">
        <w:r w:rsidR="00D93FE9" w:rsidRPr="002C54AA">
          <w:rPr>
            <w:rStyle w:val="Hypertextovodkaz"/>
            <w:b/>
            <w:bCs/>
          </w:rPr>
          <w:t>www.cspap.cz</w:t>
        </w:r>
      </w:hyperlink>
      <w:r w:rsidR="00D17E7C">
        <w:rPr>
          <w:b/>
          <w:bCs/>
        </w:rPr>
        <w:t xml:space="preserve">, </w:t>
      </w:r>
      <w:hyperlink r:id="rId7" w:history="1">
        <w:r w:rsidR="00D93FE9" w:rsidRPr="002C54AA">
          <w:rPr>
            <w:rStyle w:val="Hypertextovodkaz"/>
            <w:b/>
            <w:bCs/>
          </w:rPr>
          <w:t>group@cspap.cz</w:t>
        </w:r>
      </w:hyperlink>
      <w:r w:rsidR="00D93FE9">
        <w:rPr>
          <w:b/>
          <w:bCs/>
        </w:rPr>
        <w:t xml:space="preserve"> </w:t>
      </w:r>
    </w:p>
    <w:p w:rsidR="00D93FE9" w:rsidRDefault="00D93FE9" w:rsidP="000904BB">
      <w:pPr>
        <w:tabs>
          <w:tab w:val="left" w:pos="6379"/>
        </w:tabs>
        <w:spacing w:after="0"/>
        <w:jc w:val="center"/>
      </w:pPr>
    </w:p>
    <w:p w:rsidR="00D17E7C" w:rsidRDefault="00D17E7C" w:rsidP="000904BB">
      <w:pPr>
        <w:tabs>
          <w:tab w:val="left" w:pos="6379"/>
        </w:tabs>
        <w:spacing w:after="0"/>
        <w:jc w:val="center"/>
        <w:rPr>
          <w:b/>
        </w:rPr>
      </w:pPr>
      <w:r>
        <w:rPr>
          <w:b/>
        </w:rPr>
        <w:t xml:space="preserve">srdečně </w:t>
      </w:r>
      <w:r w:rsidR="000904BB" w:rsidRPr="00933867">
        <w:rPr>
          <w:b/>
        </w:rPr>
        <w:t xml:space="preserve">zve všechny zájemce o práci se skupinami </w:t>
      </w:r>
      <w:r>
        <w:rPr>
          <w:b/>
        </w:rPr>
        <w:t>na</w:t>
      </w:r>
    </w:p>
    <w:p w:rsidR="000904BB" w:rsidRPr="00D17E7C" w:rsidRDefault="00D17E7C" w:rsidP="000904BB">
      <w:pPr>
        <w:tabs>
          <w:tab w:val="left" w:pos="6379"/>
        </w:tabs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SEMINÁŘE SKUPINOVÉ TEORIE</w:t>
      </w:r>
    </w:p>
    <w:p w:rsidR="000904BB" w:rsidRPr="000904BB" w:rsidRDefault="000904BB" w:rsidP="000904BB">
      <w:pPr>
        <w:tabs>
          <w:tab w:val="left" w:pos="6379"/>
        </w:tabs>
        <w:spacing w:after="0"/>
        <w:jc w:val="center"/>
        <w:rPr>
          <w:b/>
        </w:rPr>
      </w:pPr>
      <w:r>
        <w:t>Semináře jsou součástí výcviku ČSPAP</w:t>
      </w:r>
      <w:r w:rsidR="00933867">
        <w:t>, jsou ale otevřené dalším kolegům.</w:t>
      </w:r>
    </w:p>
    <w:p w:rsidR="00D93FE9" w:rsidRPr="00D93FE9" w:rsidRDefault="00D93FE9" w:rsidP="006419B8">
      <w:pPr>
        <w:pStyle w:val="Normlnweb"/>
        <w:tabs>
          <w:tab w:val="left" w:pos="6379"/>
        </w:tabs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D93FE9">
        <w:rPr>
          <w:rFonts w:asciiTheme="minorHAnsi" w:hAnsiTheme="minorHAnsi" w:cstheme="minorHAnsi"/>
          <w:b/>
          <w:bCs/>
          <w:sz w:val="22"/>
          <w:szCs w:val="22"/>
        </w:rPr>
        <w:t>Program:</w:t>
      </w:r>
    </w:p>
    <w:p w:rsidR="000904BB" w:rsidRDefault="000904BB" w:rsidP="000904BB">
      <w:pPr>
        <w:tabs>
          <w:tab w:val="left" w:pos="6379"/>
        </w:tabs>
        <w:spacing w:after="0"/>
        <w:rPr>
          <w:rFonts w:cstheme="minorHAnsi"/>
          <w:b/>
          <w:bCs/>
        </w:rPr>
      </w:pPr>
      <w:r w:rsidRPr="00933867">
        <w:rPr>
          <w:rFonts w:cstheme="minorHAnsi"/>
          <w:b/>
          <w:bCs/>
          <w:u w:val="single"/>
        </w:rPr>
        <w:t>10/11/2018</w:t>
      </w:r>
      <w:r w:rsidR="00D93FE9" w:rsidRPr="00D93FE9">
        <w:rPr>
          <w:rFonts w:cstheme="minorHAnsi"/>
          <w:b/>
          <w:bCs/>
        </w:rPr>
        <w:t> </w:t>
      </w:r>
      <w:r w:rsidR="00D93FE9">
        <w:rPr>
          <w:rFonts w:cstheme="minorHAnsi"/>
          <w:b/>
          <w:bCs/>
        </w:rPr>
        <w:br/>
      </w:r>
      <w:r w:rsidR="00D93FE9" w:rsidRPr="00D93FE9">
        <w:rPr>
          <w:rFonts w:cstheme="minorHAnsi"/>
          <w:b/>
          <w:bCs/>
        </w:rPr>
        <w:t xml:space="preserve"> Skupiny s psychotickými pacienty </w:t>
      </w:r>
      <w:r w:rsidR="00B64E0D">
        <w:rPr>
          <w:rFonts w:cstheme="minorHAnsi"/>
          <w:b/>
          <w:bCs/>
        </w:rPr>
        <w:t>(</w:t>
      </w:r>
      <w:r w:rsidR="00D93FE9" w:rsidRPr="00D93FE9">
        <w:rPr>
          <w:rFonts w:cstheme="minorHAnsi"/>
          <w:b/>
          <w:bCs/>
        </w:rPr>
        <w:t>2h</w:t>
      </w:r>
      <w:r w:rsidR="00B64E0D">
        <w:rPr>
          <w:rFonts w:cstheme="minorHAnsi"/>
          <w:b/>
          <w:bCs/>
        </w:rPr>
        <w:t>)</w:t>
      </w:r>
      <w:r w:rsidR="00D93FE9" w:rsidRPr="00D93FE9">
        <w:rPr>
          <w:rFonts w:cstheme="minorHAnsi"/>
          <w:b/>
          <w:bCs/>
        </w:rPr>
        <w:t xml:space="preserve">; Denisa </w:t>
      </w:r>
      <w:proofErr w:type="spellStart"/>
      <w:r w:rsidR="00D93FE9" w:rsidRPr="00D93FE9">
        <w:rPr>
          <w:rFonts w:cstheme="minorHAnsi"/>
          <w:b/>
          <w:bCs/>
        </w:rPr>
        <w:t>Schücková</w:t>
      </w:r>
      <w:proofErr w:type="spellEnd"/>
      <w:r w:rsidR="00D93FE9" w:rsidRPr="00D93FE9">
        <w:rPr>
          <w:rFonts w:cstheme="minorHAnsi"/>
          <w:b/>
          <w:bCs/>
        </w:rPr>
        <w:t>            </w:t>
      </w:r>
      <w:r>
        <w:rPr>
          <w:rFonts w:cstheme="minorHAnsi"/>
          <w:b/>
          <w:bCs/>
        </w:rPr>
        <w:tab/>
        <w:t>9,00-10,30</w:t>
      </w:r>
      <w:r w:rsidR="00D93FE9" w:rsidRPr="00D93FE9">
        <w:rPr>
          <w:rFonts w:cstheme="minorHAnsi"/>
          <w:b/>
          <w:bCs/>
        </w:rPr>
        <w:t xml:space="preserve">        </w:t>
      </w:r>
      <w:r>
        <w:rPr>
          <w:rFonts w:cstheme="minorHAnsi"/>
          <w:b/>
          <w:bCs/>
        </w:rPr>
        <w:t xml:space="preserve">                          </w:t>
      </w:r>
      <w:r>
        <w:rPr>
          <w:rFonts w:cstheme="minorHAnsi"/>
          <w:b/>
          <w:bCs/>
        </w:rPr>
        <w:br/>
        <w:t> </w:t>
      </w:r>
      <w:r w:rsidR="00D93FE9" w:rsidRPr="00D93FE9">
        <w:rPr>
          <w:rFonts w:cstheme="minorHAnsi"/>
          <w:b/>
          <w:bCs/>
        </w:rPr>
        <w:t>Stacionární skupiny s pacient</w:t>
      </w:r>
      <w:r>
        <w:rPr>
          <w:rFonts w:cstheme="minorHAnsi"/>
          <w:b/>
          <w:bCs/>
        </w:rPr>
        <w:t>y s hraniční poruchou osobnosti</w:t>
      </w:r>
      <w:r>
        <w:rPr>
          <w:rFonts w:cstheme="minorHAnsi"/>
          <w:b/>
          <w:bCs/>
        </w:rPr>
        <w:tab/>
      </w:r>
      <w:r w:rsidRPr="00D93FE9">
        <w:rPr>
          <w:rFonts w:cstheme="minorHAnsi"/>
          <w:b/>
          <w:bCs/>
        </w:rPr>
        <w:t>10,45-12,15 </w:t>
      </w:r>
    </w:p>
    <w:p w:rsidR="000904BB" w:rsidRDefault="000904BB" w:rsidP="000904BB">
      <w:pPr>
        <w:tabs>
          <w:tab w:val="left" w:pos="6379"/>
        </w:tabs>
        <w:spacing w:after="0"/>
        <w:ind w:firstLine="567"/>
        <w:rPr>
          <w:rFonts w:cstheme="minorHAnsi"/>
          <w:b/>
          <w:bCs/>
        </w:rPr>
      </w:pPr>
      <w:r>
        <w:rPr>
          <w:rFonts w:cstheme="minorHAnsi"/>
          <w:b/>
          <w:bCs/>
        </w:rPr>
        <w:t>(</w:t>
      </w:r>
      <w:r w:rsidRPr="00D93FE9">
        <w:rPr>
          <w:rFonts w:cstheme="minorHAnsi"/>
          <w:b/>
          <w:bCs/>
        </w:rPr>
        <w:t>2h</w:t>
      </w:r>
      <w:r>
        <w:rPr>
          <w:rFonts w:cstheme="minorHAnsi"/>
          <w:b/>
          <w:bCs/>
        </w:rPr>
        <w:t>); Lenka Zajícová </w:t>
      </w:r>
    </w:p>
    <w:p w:rsidR="00B64E0D" w:rsidRDefault="00D93FE9" w:rsidP="008A5D9E">
      <w:pPr>
        <w:tabs>
          <w:tab w:val="left" w:pos="6379"/>
        </w:tabs>
        <w:spacing w:after="0"/>
        <w:rPr>
          <w:rFonts w:cstheme="minorHAnsi"/>
          <w:b/>
          <w:bCs/>
        </w:rPr>
      </w:pPr>
      <w:r w:rsidRPr="00D93FE9">
        <w:rPr>
          <w:rFonts w:cstheme="minorHAnsi"/>
          <w:b/>
          <w:bCs/>
        </w:rPr>
        <w:t xml:space="preserve">Dětské a adolescentní skupiny </w:t>
      </w:r>
      <w:r w:rsidR="00B64E0D">
        <w:rPr>
          <w:rFonts w:cstheme="minorHAnsi"/>
          <w:b/>
          <w:bCs/>
        </w:rPr>
        <w:t>(</w:t>
      </w:r>
      <w:r w:rsidRPr="00D93FE9">
        <w:rPr>
          <w:rFonts w:cstheme="minorHAnsi"/>
          <w:b/>
          <w:bCs/>
        </w:rPr>
        <w:t>2h</w:t>
      </w:r>
      <w:r w:rsidR="00B64E0D">
        <w:rPr>
          <w:rFonts w:cstheme="minorHAnsi"/>
          <w:b/>
          <w:bCs/>
        </w:rPr>
        <w:t>)</w:t>
      </w:r>
      <w:r w:rsidRPr="00D93FE9">
        <w:rPr>
          <w:rFonts w:cstheme="minorHAnsi"/>
          <w:b/>
          <w:bCs/>
        </w:rPr>
        <w:t>; Ivana</w:t>
      </w:r>
      <w:r w:rsidR="000904BB">
        <w:rPr>
          <w:rFonts w:cstheme="minorHAnsi"/>
          <w:b/>
          <w:bCs/>
        </w:rPr>
        <w:t xml:space="preserve"> Růžičková</w:t>
      </w:r>
      <w:r w:rsidR="000904BB">
        <w:rPr>
          <w:rFonts w:cstheme="minorHAnsi"/>
          <w:b/>
          <w:bCs/>
        </w:rPr>
        <w:tab/>
      </w:r>
      <w:r w:rsidR="000904BB" w:rsidRPr="00D93FE9">
        <w:rPr>
          <w:rFonts w:cstheme="minorHAnsi"/>
          <w:b/>
          <w:bCs/>
        </w:rPr>
        <w:t>13,45-15,15</w:t>
      </w:r>
      <w:r w:rsidR="000904BB" w:rsidRPr="00D93FE9">
        <w:rPr>
          <w:rFonts w:cstheme="minorHAnsi"/>
          <w:b/>
          <w:bCs/>
        </w:rPr>
        <w:br/>
      </w:r>
      <w:r w:rsidR="00B64E0D">
        <w:rPr>
          <w:rFonts w:cstheme="minorHAnsi"/>
          <w:b/>
          <w:bCs/>
        </w:rPr>
        <w:t>Dětská a adolescentní skupina v zařízení ANIMA</w:t>
      </w:r>
      <w:r w:rsidR="00B64E0D">
        <w:rPr>
          <w:rFonts w:cstheme="minorHAnsi"/>
          <w:bCs/>
        </w:rPr>
        <w:t xml:space="preserve"> </w:t>
      </w:r>
      <w:r w:rsidR="00B64E0D" w:rsidRPr="00B64E0D">
        <w:rPr>
          <w:rFonts w:cstheme="minorHAnsi"/>
          <w:b/>
          <w:bCs/>
        </w:rPr>
        <w:t>(2h)</w:t>
      </w:r>
      <w:r w:rsidR="00B64E0D">
        <w:rPr>
          <w:rFonts w:cstheme="minorHAnsi"/>
          <w:b/>
          <w:bCs/>
        </w:rPr>
        <w:t>;</w:t>
      </w:r>
    </w:p>
    <w:p w:rsidR="006419B8" w:rsidRDefault="00B64E0D" w:rsidP="008A5D9E">
      <w:pPr>
        <w:tabs>
          <w:tab w:val="left" w:pos="6379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Filip Kadlec</w:t>
      </w:r>
      <w:r w:rsidR="000904BB" w:rsidRPr="008A5D9E">
        <w:rPr>
          <w:rFonts w:cstheme="minorHAnsi"/>
          <w:b/>
          <w:bCs/>
        </w:rPr>
        <w:tab/>
      </w:r>
      <w:r w:rsidR="00D93FE9" w:rsidRPr="008A5D9E">
        <w:rPr>
          <w:rFonts w:cstheme="minorHAnsi"/>
          <w:b/>
          <w:bCs/>
        </w:rPr>
        <w:t xml:space="preserve">15,30-17,00 </w:t>
      </w:r>
    </w:p>
    <w:p w:rsidR="006419B8" w:rsidRDefault="006419B8" w:rsidP="008A5D9E">
      <w:pPr>
        <w:tabs>
          <w:tab w:val="left" w:pos="6379"/>
        </w:tabs>
        <w:spacing w:after="0"/>
        <w:rPr>
          <w:rFonts w:cstheme="minorHAnsi"/>
          <w:b/>
          <w:bCs/>
        </w:rPr>
      </w:pPr>
    </w:p>
    <w:p w:rsidR="006419B8" w:rsidRPr="00933867" w:rsidRDefault="006419B8" w:rsidP="006419B8">
      <w:pPr>
        <w:pStyle w:val="Normlnweb"/>
        <w:tabs>
          <w:tab w:val="left" w:pos="6379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8/12</w:t>
      </w:r>
      <w:r w:rsidRPr="00933867">
        <w:rPr>
          <w:rFonts w:asciiTheme="minorHAnsi" w:hAnsiTheme="minorHAnsi" w:cstheme="minorHAnsi"/>
          <w:b/>
          <w:bCs/>
          <w:sz w:val="22"/>
          <w:szCs w:val="22"/>
          <w:u w:val="single"/>
        </w:rPr>
        <w:t>/2018</w:t>
      </w:r>
    </w:p>
    <w:p w:rsidR="006419B8" w:rsidRDefault="006419B8" w:rsidP="006419B8">
      <w:pPr>
        <w:tabs>
          <w:tab w:val="left" w:pos="6379"/>
        </w:tabs>
        <w:spacing w:after="0"/>
        <w:rPr>
          <w:rFonts w:cstheme="minorHAnsi"/>
          <w:b/>
          <w:bCs/>
        </w:rPr>
      </w:pPr>
    </w:p>
    <w:p w:rsidR="006419B8" w:rsidRPr="00D93FE9" w:rsidRDefault="006419B8" w:rsidP="006419B8">
      <w:pPr>
        <w:tabs>
          <w:tab w:val="left" w:pos="6379"/>
        </w:tabs>
        <w:spacing w:after="0"/>
        <w:rPr>
          <w:rFonts w:cstheme="minorHAnsi"/>
        </w:rPr>
      </w:pPr>
      <w:r w:rsidRPr="00D93FE9">
        <w:rPr>
          <w:rFonts w:cstheme="minorHAnsi"/>
          <w:b/>
          <w:bCs/>
        </w:rPr>
        <w:t>Stacionární programy + komunitní prog</w:t>
      </w:r>
      <w:r>
        <w:rPr>
          <w:rFonts w:cstheme="minorHAnsi"/>
          <w:b/>
          <w:bCs/>
        </w:rPr>
        <w:t xml:space="preserve">ramy (2h); Martin </w:t>
      </w:r>
      <w:proofErr w:type="spellStart"/>
      <w:r>
        <w:rPr>
          <w:rFonts w:cstheme="minorHAnsi"/>
          <w:b/>
          <w:bCs/>
        </w:rPr>
        <w:t>Saic</w:t>
      </w:r>
      <w:proofErr w:type="spellEnd"/>
      <w:r>
        <w:rPr>
          <w:rFonts w:cstheme="minorHAnsi"/>
          <w:b/>
          <w:bCs/>
        </w:rPr>
        <w:tab/>
      </w:r>
      <w:r w:rsidRPr="00D93FE9">
        <w:rPr>
          <w:rFonts w:cstheme="minorHAnsi"/>
          <w:b/>
          <w:bCs/>
        </w:rPr>
        <w:t xml:space="preserve">09,00 -10,30 </w:t>
      </w:r>
    </w:p>
    <w:p w:rsidR="006419B8" w:rsidRPr="00D93FE9" w:rsidRDefault="006419B8" w:rsidP="006419B8">
      <w:pPr>
        <w:tabs>
          <w:tab w:val="left" w:pos="6379"/>
        </w:tabs>
        <w:spacing w:after="0"/>
        <w:rPr>
          <w:rFonts w:cstheme="minorHAnsi"/>
        </w:rPr>
      </w:pPr>
      <w:proofErr w:type="spellStart"/>
      <w:r w:rsidRPr="00D93FE9">
        <w:rPr>
          <w:rFonts w:cstheme="minorHAnsi"/>
          <w:b/>
          <w:bCs/>
        </w:rPr>
        <w:t>Large</w:t>
      </w:r>
      <w:proofErr w:type="spellEnd"/>
      <w:r w:rsidRPr="00D93FE9">
        <w:rPr>
          <w:rFonts w:cstheme="minorHAnsi"/>
          <w:b/>
          <w:bCs/>
        </w:rPr>
        <w:t xml:space="preserve"> </w:t>
      </w:r>
      <w:proofErr w:type="spellStart"/>
      <w:r w:rsidRPr="00D93FE9">
        <w:rPr>
          <w:rFonts w:cstheme="minorHAnsi"/>
          <w:b/>
          <w:bCs/>
        </w:rPr>
        <w:t>group</w:t>
      </w:r>
      <w:proofErr w:type="spellEnd"/>
      <w:r w:rsidRPr="00D93FE9">
        <w:rPr>
          <w:rFonts w:cstheme="minorHAnsi"/>
          <w:b/>
          <w:bCs/>
        </w:rPr>
        <w:t xml:space="preserve"> a medium/</w:t>
      </w:r>
      <w:proofErr w:type="spellStart"/>
      <w:r w:rsidRPr="00D93FE9">
        <w:rPr>
          <w:rFonts w:cstheme="minorHAnsi"/>
          <w:b/>
          <w:bCs/>
        </w:rPr>
        <w:t>middle</w:t>
      </w:r>
      <w:proofErr w:type="spellEnd"/>
      <w:r w:rsidRPr="00D93FE9"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group</w:t>
      </w:r>
      <w:proofErr w:type="spellEnd"/>
      <w:r w:rsidRPr="00D93FE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(</w:t>
      </w:r>
      <w:r w:rsidRPr="00D93FE9">
        <w:rPr>
          <w:rFonts w:cstheme="minorHAnsi"/>
          <w:b/>
          <w:bCs/>
        </w:rPr>
        <w:t>2h</w:t>
      </w:r>
      <w:r>
        <w:rPr>
          <w:rFonts w:cstheme="minorHAnsi"/>
          <w:b/>
          <w:bCs/>
        </w:rPr>
        <w:t>)</w:t>
      </w:r>
      <w:r w:rsidRPr="00D93FE9">
        <w:rPr>
          <w:rFonts w:cstheme="minorHAnsi"/>
          <w:b/>
          <w:bCs/>
        </w:rPr>
        <w:t xml:space="preserve">; Dana </w:t>
      </w:r>
      <w:r>
        <w:rPr>
          <w:rFonts w:cstheme="minorHAnsi"/>
          <w:b/>
          <w:bCs/>
        </w:rPr>
        <w:t>Kárová</w:t>
      </w:r>
      <w:r>
        <w:rPr>
          <w:rFonts w:cstheme="minorHAnsi"/>
          <w:b/>
          <w:bCs/>
        </w:rPr>
        <w:tab/>
      </w:r>
      <w:r w:rsidRPr="00D93FE9">
        <w:rPr>
          <w:rFonts w:cstheme="minorHAnsi"/>
          <w:b/>
          <w:bCs/>
        </w:rPr>
        <w:t>10,45 - 12,15</w:t>
      </w:r>
    </w:p>
    <w:p w:rsidR="006419B8" w:rsidRDefault="006419B8" w:rsidP="006419B8">
      <w:pPr>
        <w:tabs>
          <w:tab w:val="left" w:pos="6379"/>
        </w:tabs>
        <w:spacing w:after="0"/>
        <w:rPr>
          <w:rFonts w:cstheme="minorHAnsi"/>
          <w:b/>
          <w:bCs/>
        </w:rPr>
      </w:pPr>
    </w:p>
    <w:p w:rsidR="006419B8" w:rsidRPr="00D93FE9" w:rsidRDefault="006419B8" w:rsidP="006419B8">
      <w:pPr>
        <w:tabs>
          <w:tab w:val="left" w:pos="6379"/>
        </w:tabs>
        <w:spacing w:after="0"/>
        <w:rPr>
          <w:rFonts w:cstheme="minorHAnsi"/>
        </w:rPr>
      </w:pPr>
      <w:r w:rsidRPr="00D93FE9">
        <w:rPr>
          <w:rFonts w:cstheme="minorHAnsi"/>
          <w:b/>
          <w:bCs/>
        </w:rPr>
        <w:t>Kriz</w:t>
      </w:r>
      <w:r>
        <w:rPr>
          <w:rFonts w:cstheme="minorHAnsi"/>
          <w:b/>
          <w:bCs/>
        </w:rPr>
        <w:t>ová skupina, krátkodobá skupina</w:t>
      </w:r>
      <w:r w:rsidRPr="00D93FE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(</w:t>
      </w:r>
      <w:r w:rsidRPr="00D93FE9">
        <w:rPr>
          <w:rFonts w:cstheme="minorHAnsi"/>
          <w:b/>
          <w:bCs/>
        </w:rPr>
        <w:t>2h</w:t>
      </w:r>
      <w:r>
        <w:rPr>
          <w:rFonts w:cstheme="minorHAnsi"/>
          <w:b/>
          <w:bCs/>
        </w:rPr>
        <w:t>)</w:t>
      </w:r>
      <w:r w:rsidRPr="00D93FE9">
        <w:rPr>
          <w:rFonts w:cstheme="minorHAnsi"/>
          <w:b/>
          <w:bCs/>
        </w:rPr>
        <w:t xml:space="preserve">; Petr Klimpl </w:t>
      </w:r>
      <w:r>
        <w:rPr>
          <w:rFonts w:cstheme="minorHAnsi"/>
          <w:b/>
          <w:bCs/>
        </w:rPr>
        <w:tab/>
      </w:r>
      <w:r w:rsidRPr="00D93FE9">
        <w:rPr>
          <w:rFonts w:cstheme="minorHAnsi"/>
          <w:b/>
          <w:bCs/>
        </w:rPr>
        <w:t>13,45 - 15,15</w:t>
      </w:r>
      <w:r w:rsidRPr="00D93FE9">
        <w:rPr>
          <w:rFonts w:cstheme="minorHAnsi"/>
        </w:rPr>
        <w:t xml:space="preserve"> </w:t>
      </w:r>
    </w:p>
    <w:p w:rsidR="006419B8" w:rsidRPr="00D93FE9" w:rsidRDefault="006419B8" w:rsidP="006419B8">
      <w:pPr>
        <w:tabs>
          <w:tab w:val="left" w:pos="6379"/>
        </w:tabs>
        <w:spacing w:after="0"/>
        <w:rPr>
          <w:rFonts w:cstheme="minorHAnsi"/>
          <w:b/>
          <w:bCs/>
        </w:rPr>
      </w:pPr>
      <w:r w:rsidRPr="00D93FE9">
        <w:rPr>
          <w:rFonts w:cstheme="minorHAnsi"/>
          <w:b/>
          <w:bCs/>
        </w:rPr>
        <w:t> </w:t>
      </w:r>
      <w:r>
        <w:rPr>
          <w:rFonts w:cstheme="minorHAnsi"/>
          <w:b/>
          <w:bCs/>
        </w:rPr>
        <w:t>Sociální nevědomí</w:t>
      </w:r>
      <w:r w:rsidRPr="00D93FE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(</w:t>
      </w:r>
      <w:r w:rsidRPr="00D93FE9">
        <w:rPr>
          <w:rFonts w:cstheme="minorHAnsi"/>
          <w:b/>
          <w:bCs/>
        </w:rPr>
        <w:t>2h</w:t>
      </w:r>
      <w:r>
        <w:rPr>
          <w:rFonts w:cstheme="minorHAnsi"/>
          <w:b/>
          <w:bCs/>
        </w:rPr>
        <w:t>)</w:t>
      </w:r>
      <w:r w:rsidRPr="00D93FE9">
        <w:rPr>
          <w:rFonts w:cstheme="minorHAnsi"/>
          <w:b/>
          <w:bCs/>
        </w:rPr>
        <w:t>; Helena Klímová</w:t>
      </w:r>
      <w:r>
        <w:rPr>
          <w:rFonts w:cstheme="minorHAnsi"/>
          <w:b/>
          <w:bCs/>
        </w:rPr>
        <w:tab/>
      </w:r>
      <w:r w:rsidRPr="00D93FE9">
        <w:rPr>
          <w:rFonts w:cstheme="minorHAnsi"/>
          <w:b/>
          <w:bCs/>
        </w:rPr>
        <w:t>15,30 - 17,00</w:t>
      </w:r>
    </w:p>
    <w:p w:rsidR="00933867" w:rsidRPr="008A5D9E" w:rsidRDefault="006419B8" w:rsidP="006419B8">
      <w:pPr>
        <w:tabs>
          <w:tab w:val="left" w:pos="6379"/>
        </w:tabs>
        <w:spacing w:after="0"/>
        <w:rPr>
          <w:rFonts w:cstheme="minorHAnsi"/>
          <w:bCs/>
        </w:rPr>
      </w:pPr>
      <w:r w:rsidRPr="00D93FE9">
        <w:rPr>
          <w:rFonts w:cstheme="minorHAnsi"/>
        </w:rPr>
        <w:t>(půjde o rozšíření tématu přednášeného v</w:t>
      </w:r>
      <w:r>
        <w:rPr>
          <w:rFonts w:cstheme="minorHAnsi"/>
        </w:rPr>
        <w:t> </w:t>
      </w:r>
      <w:r w:rsidRPr="00D93FE9">
        <w:rPr>
          <w:rFonts w:cstheme="minorHAnsi"/>
        </w:rPr>
        <w:t>IGA</w:t>
      </w:r>
      <w:r>
        <w:rPr>
          <w:rFonts w:cstheme="minorHAnsi"/>
        </w:rPr>
        <w:t xml:space="preserve"> Praha</w:t>
      </w:r>
      <w:r w:rsidRPr="00D93FE9">
        <w:rPr>
          <w:rFonts w:cstheme="minorHAnsi"/>
        </w:rPr>
        <w:t>) </w:t>
      </w:r>
      <w:r w:rsidRPr="00D93FE9">
        <w:rPr>
          <w:rFonts w:cstheme="minorHAnsi"/>
          <w:b/>
          <w:bCs/>
        </w:rPr>
        <w:t xml:space="preserve">    </w:t>
      </w: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</w:r>
      <w:r w:rsidR="00933867" w:rsidRPr="008A5D9E">
        <w:rPr>
          <w:rFonts w:cstheme="minorHAnsi"/>
          <w:b/>
          <w:bCs/>
        </w:rPr>
        <w:t>Místo konání:</w:t>
      </w:r>
      <w:r w:rsidR="00933867" w:rsidRPr="008A5D9E">
        <w:rPr>
          <w:rFonts w:cstheme="minorHAnsi"/>
        </w:rPr>
        <w:t xml:space="preserve"> </w:t>
      </w:r>
    </w:p>
    <w:p w:rsidR="00933867" w:rsidRPr="00D17E7C" w:rsidRDefault="00933867" w:rsidP="0093386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93FE9">
        <w:rPr>
          <w:rFonts w:asciiTheme="minorHAnsi" w:hAnsiTheme="minorHAnsi" w:cstheme="minorHAnsi"/>
          <w:b/>
          <w:bCs/>
          <w:sz w:val="22"/>
          <w:szCs w:val="22"/>
        </w:rPr>
        <w:t>SETKÁNÍ, Emauzské opatství, Vyšehradská 49, Praha 2.</w:t>
      </w:r>
      <w:r w:rsidRPr="00D93FE9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17E7C">
        <w:rPr>
          <w:rFonts w:asciiTheme="minorHAnsi" w:hAnsiTheme="minorHAnsi" w:cstheme="minorHAnsi"/>
          <w:sz w:val="18"/>
          <w:szCs w:val="18"/>
        </w:rPr>
        <w:t>TRAM Moráň nebo Palackého náměstí, Metro B Karlovo náměstí.</w:t>
      </w:r>
      <w:r w:rsidRPr="00D17E7C">
        <w:rPr>
          <w:rFonts w:asciiTheme="minorHAnsi" w:hAnsiTheme="minorHAnsi" w:cstheme="minorHAnsi"/>
          <w:sz w:val="18"/>
          <w:szCs w:val="18"/>
        </w:rPr>
        <w:br/>
        <w:t xml:space="preserve">Vejdete hlavním vchodem / vjezdem do areálu Emauzského opatství z ul. Vyšehradská. Vjezd autem až k nám ani parkování v areálu nejsou možné. Pokračujete dlážděnou silničkou rovně. Vzadu se stáčí vlevo, kolem kostela, průjezdem do dvora zadního traktu. Tam </w:t>
      </w:r>
      <w:proofErr w:type="gramStart"/>
      <w:r w:rsidRPr="00D17E7C">
        <w:rPr>
          <w:rFonts w:asciiTheme="minorHAnsi" w:hAnsiTheme="minorHAnsi" w:cstheme="minorHAnsi"/>
          <w:sz w:val="18"/>
          <w:szCs w:val="18"/>
        </w:rPr>
        <w:t>jsme 1.vchod</w:t>
      </w:r>
      <w:proofErr w:type="gramEnd"/>
      <w:r w:rsidRPr="00D17E7C">
        <w:rPr>
          <w:rFonts w:asciiTheme="minorHAnsi" w:hAnsiTheme="minorHAnsi" w:cstheme="minorHAnsi"/>
          <w:sz w:val="18"/>
          <w:szCs w:val="18"/>
        </w:rPr>
        <w:t xml:space="preserve"> vpravo v úrovni země. </w:t>
      </w:r>
      <w:r w:rsidRPr="00D17E7C">
        <w:rPr>
          <w:rFonts w:asciiTheme="minorHAnsi" w:hAnsiTheme="minorHAnsi" w:cstheme="minorHAnsi"/>
          <w:b/>
          <w:bCs/>
          <w:sz w:val="18"/>
          <w:szCs w:val="18"/>
        </w:rPr>
        <w:t>Zvoňte na SETKÁNÍ místnost č. 9</w:t>
      </w:r>
      <w:r w:rsidRPr="00D17E7C">
        <w:rPr>
          <w:rFonts w:asciiTheme="minorHAnsi" w:hAnsiTheme="minorHAnsi" w:cstheme="minorHAnsi"/>
          <w:sz w:val="18"/>
          <w:szCs w:val="18"/>
        </w:rPr>
        <w:t xml:space="preserve"> (hvězdička, po zaznění tónu pak číslice 3-6-3).</w:t>
      </w:r>
    </w:p>
    <w:p w:rsidR="006D0322" w:rsidRPr="006419B8" w:rsidRDefault="006D0322" w:rsidP="006419B8">
      <w:pPr>
        <w:pStyle w:val="Normlnweb"/>
        <w:spacing w:before="12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6419B8">
        <w:rPr>
          <w:rFonts w:asciiTheme="minorHAnsi" w:hAnsiTheme="minorHAnsi" w:cstheme="minorHAnsi"/>
          <w:b/>
          <w:sz w:val="22"/>
          <w:szCs w:val="22"/>
        </w:rPr>
        <w:t>Cena:</w:t>
      </w:r>
    </w:p>
    <w:p w:rsidR="00933867" w:rsidRPr="00D93FE9" w:rsidRDefault="006D0322" w:rsidP="0093386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Členové a kandidáti ČSPAP: 1000,- Kč; externí zájemci: 1200,- Kč; </w:t>
      </w:r>
      <w:r w:rsidR="00933867">
        <w:rPr>
          <w:rFonts w:asciiTheme="minorHAnsi" w:hAnsiTheme="minorHAnsi" w:cstheme="minorHAnsi"/>
          <w:sz w:val="22"/>
          <w:szCs w:val="22"/>
        </w:rPr>
        <w:t>platba předem na účet, prosíme o zaslání fakturačních údajů</w:t>
      </w:r>
      <w:r w:rsidR="006419B8">
        <w:rPr>
          <w:rFonts w:asciiTheme="minorHAnsi" w:hAnsiTheme="minorHAnsi" w:cstheme="minorHAnsi"/>
          <w:sz w:val="22"/>
          <w:szCs w:val="22"/>
        </w:rPr>
        <w:t xml:space="preserve"> a platbu až po vystavení faktury</w:t>
      </w:r>
    </w:p>
    <w:p w:rsidR="00D93FE9" w:rsidRPr="00D93FE9" w:rsidRDefault="00143FBA" w:rsidP="006419B8">
      <w:pPr>
        <w:tabs>
          <w:tab w:val="left" w:pos="6379"/>
        </w:tabs>
        <w:spacing w:before="120" w:after="0"/>
        <w:rPr>
          <w:rFonts w:cstheme="minorHAnsi"/>
        </w:rPr>
      </w:pPr>
      <w:r>
        <w:rPr>
          <w:rFonts w:cstheme="minorHAnsi"/>
          <w:b/>
          <w:bCs/>
        </w:rPr>
        <w:t>Dotazy</w:t>
      </w:r>
      <w:r w:rsidR="00933867">
        <w:rPr>
          <w:rFonts w:cstheme="minorHAnsi"/>
          <w:b/>
          <w:bCs/>
        </w:rPr>
        <w:t xml:space="preserve"> a přihlášky uvítáme na: </w:t>
      </w:r>
      <w:hyperlink r:id="rId8" w:history="1">
        <w:r w:rsidR="00933867" w:rsidRPr="002C54AA">
          <w:rPr>
            <w:rStyle w:val="Hypertextovodkaz"/>
            <w:rFonts w:cstheme="minorHAnsi"/>
            <w:b/>
            <w:bCs/>
          </w:rPr>
          <w:t>group@cspap.cz</w:t>
        </w:r>
      </w:hyperlink>
      <w:r w:rsidR="00933867">
        <w:rPr>
          <w:rFonts w:cstheme="minorHAnsi"/>
          <w:b/>
          <w:bCs/>
        </w:rPr>
        <w:t xml:space="preserve">, </w:t>
      </w:r>
      <w:r w:rsidR="00D93FE9" w:rsidRPr="00D93FE9">
        <w:rPr>
          <w:rFonts w:cstheme="minorHAnsi"/>
          <w:b/>
          <w:bCs/>
        </w:rPr>
        <w:t>MUDr. Dana Holubová</w:t>
      </w:r>
      <w:r w:rsidR="00933867">
        <w:rPr>
          <w:rFonts w:cstheme="minorHAnsi"/>
          <w:b/>
          <w:bCs/>
        </w:rPr>
        <w:t xml:space="preserve">, </w:t>
      </w:r>
      <w:r w:rsidR="00933867">
        <w:rPr>
          <w:rFonts w:cstheme="minorHAnsi"/>
        </w:rPr>
        <w:t>z</w:t>
      </w:r>
      <w:r w:rsidR="00D93FE9" w:rsidRPr="00D93FE9">
        <w:rPr>
          <w:rFonts w:cstheme="minorHAnsi"/>
        </w:rPr>
        <w:t>ástupce vedoucího skupinové sekce ČSPA</w:t>
      </w:r>
      <w:r w:rsidR="00933867">
        <w:rPr>
          <w:rFonts w:cstheme="minorHAnsi"/>
        </w:rPr>
        <w:t>P,</w:t>
      </w:r>
      <w:r w:rsidR="000904BB">
        <w:rPr>
          <w:rFonts w:cstheme="minorHAnsi"/>
        </w:rPr>
        <w:t xml:space="preserve"> </w:t>
      </w:r>
      <w:r w:rsidR="00D93FE9" w:rsidRPr="00D93FE9">
        <w:rPr>
          <w:rFonts w:cstheme="minorHAnsi"/>
        </w:rPr>
        <w:t>608070639</w:t>
      </w:r>
      <w:r w:rsidR="00D93FE9" w:rsidRPr="00D93FE9">
        <w:rPr>
          <w:rFonts w:cstheme="minorHAnsi"/>
          <w:b/>
          <w:bCs/>
        </w:rPr>
        <w:br/>
      </w:r>
      <w:r w:rsidR="00933867" w:rsidRPr="00D93FE9">
        <w:rPr>
          <w:rFonts w:cstheme="minorHAnsi"/>
          <w:b/>
          <w:bCs/>
        </w:rPr>
        <w:t>Se zájemci se těšíme na shledanou!</w:t>
      </w:r>
      <w:r w:rsidR="00933867" w:rsidRPr="00D93FE9">
        <w:rPr>
          <w:rFonts w:cstheme="minorHAnsi"/>
          <w:b/>
          <w:bCs/>
        </w:rPr>
        <w:br/>
      </w:r>
    </w:p>
    <w:sectPr w:rsidR="00D93FE9" w:rsidRPr="00D93FE9" w:rsidSect="00D93FE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04726"/>
    <w:multiLevelType w:val="hybridMultilevel"/>
    <w:tmpl w:val="958486F0"/>
    <w:lvl w:ilvl="0" w:tplc="FF949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0D24"/>
    <w:rsid w:val="000904BB"/>
    <w:rsid w:val="00143FBA"/>
    <w:rsid w:val="003B2437"/>
    <w:rsid w:val="003D46E3"/>
    <w:rsid w:val="003E5154"/>
    <w:rsid w:val="0041490C"/>
    <w:rsid w:val="006419B8"/>
    <w:rsid w:val="006D0322"/>
    <w:rsid w:val="008A5D9E"/>
    <w:rsid w:val="00903C6E"/>
    <w:rsid w:val="00933867"/>
    <w:rsid w:val="00AC0D24"/>
    <w:rsid w:val="00B64E0D"/>
    <w:rsid w:val="00C02477"/>
    <w:rsid w:val="00CC005C"/>
    <w:rsid w:val="00D17E7C"/>
    <w:rsid w:val="00D827A7"/>
    <w:rsid w:val="00D93FE9"/>
    <w:rsid w:val="00F3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E49E6-3B82-462D-8555-BB5910A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D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C0D24"/>
    <w:rPr>
      <w:color w:val="0000FF" w:themeColor="hyperlink"/>
      <w:u w:val="single"/>
    </w:rPr>
  </w:style>
  <w:style w:type="paragraph" w:customStyle="1" w:styleId="Default">
    <w:name w:val="Default"/>
    <w:rsid w:val="00D93FE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D9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A5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0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@cspa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oup@cspa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pap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Hanka</cp:lastModifiedBy>
  <cp:revision>3</cp:revision>
  <dcterms:created xsi:type="dcterms:W3CDTF">2018-07-12T16:13:00Z</dcterms:created>
  <dcterms:modified xsi:type="dcterms:W3CDTF">2018-07-12T16:16:00Z</dcterms:modified>
</cp:coreProperties>
</file>